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7"/>
          <w:rFonts w:hint="default"/>
          <w:lang w:val="en-US" w:eastAsia="zh-CN"/>
        </w:rPr>
      </w:pPr>
      <w:r>
        <w:rPr>
          <w:rStyle w:val="7"/>
          <w:rFonts w:hint="default"/>
          <w:lang w:eastAsia="zh-CN"/>
        </w:rPr>
        <w:t>附件</w:t>
      </w:r>
      <w:r>
        <w:rPr>
          <w:rStyle w:val="7"/>
          <w:rFonts w:hint="eastAsia"/>
          <w:lang w:val="en-US" w:eastAsia="zh-CN"/>
        </w:rPr>
        <w:t>2</w:t>
      </w:r>
    </w:p>
    <w:p>
      <w:pPr>
        <w:pStyle w:val="8"/>
        <w:bidi w:val="0"/>
        <w:rPr>
          <w:rFonts w:hint="default"/>
        </w:rPr>
      </w:pPr>
      <w:r>
        <w:rPr>
          <w:rFonts w:hint="default"/>
        </w:rPr>
        <w:t>2023年全国科普微视频大赛作品推荐表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rPr>
          <w:rFonts w:hint="default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推荐单位：                                           序号：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（专业领域</w:t>
            </w:r>
            <w:r>
              <w:rPr>
                <w:rFonts w:hint="default"/>
                <w:sz w:val="21"/>
                <w:szCs w:val="21"/>
              </w:rPr>
              <w:t>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default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</w:t>
      </w:r>
      <w:r>
        <w:rPr>
          <w:rFonts w:hint="default"/>
          <w:sz w:val="21"/>
          <w:szCs w:val="21"/>
        </w:rPr>
        <w:t>签字须手写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A04A"/>
    <w:rsid w:val="5EF9A04A"/>
    <w:rsid w:val="DFFDE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{858D7CFB-ED40-4347-BF05-701D383B685F}"/>
    <w:link w:val="2"/>
    <w:qFormat/>
    <w:uiPriority w:val="0"/>
    <w:rPr>
      <w:rFonts w:eastAsia="黑体"/>
    </w:rPr>
  </w:style>
  <w:style w:type="paragraph" w:customStyle="1" w:styleId="8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2023-08-15T01:25:00Z</dcterms:created>
  <dc:creator>gxs_zhudi</dc:creator>
  <cp:lastModifiedBy>inspur</cp:lastModifiedBy>
  <dcterms:modified xsi:type="dcterms:W3CDTF">2023-08-23T10:39:48Z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D9E18C5C028A12B17471E56436530CC7</vt:lpwstr>
  </property>
</Properties>
</file>